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P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Qualitative and Mixed-Methods</w:t>
      </w:r>
    </w:p>
    <w:p w:rsidR="00CA6314" w:rsidRP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Name</w:t>
      </w:r>
    </w:p>
    <w:p w:rsidR="00CA6314" w:rsidRP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Institution</w:t>
      </w:r>
    </w:p>
    <w:p w:rsid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Date</w:t>
      </w: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Default="00CA6314" w:rsidP="00CA6314">
      <w:pPr>
        <w:spacing w:line="480" w:lineRule="auto"/>
        <w:jc w:val="center"/>
        <w:rPr>
          <w:rFonts w:ascii="Times New Roman" w:eastAsia="Times New Roman" w:hAnsi="Times New Roman" w:cs="Times New Roman"/>
          <w:sz w:val="24"/>
          <w:szCs w:val="24"/>
        </w:rPr>
      </w:pPr>
    </w:p>
    <w:p w:rsidR="00CA6314" w:rsidRP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lastRenderedPageBreak/>
        <w:t>Qualitative and Mixed-Methods</w:t>
      </w:r>
    </w:p>
    <w:p w:rsidR="00906B96" w:rsidRPr="00CA6314" w:rsidRDefault="009214A9" w:rsidP="00CA6314">
      <w:pPr>
        <w:spacing w:line="480" w:lineRule="auto"/>
        <w:ind w:firstLine="720"/>
        <w:rPr>
          <w:rFonts w:ascii="Times New Roman" w:eastAsia="Times New Roman" w:hAnsi="Times New Roman" w:cs="Times New Roman"/>
          <w:sz w:val="24"/>
          <w:szCs w:val="24"/>
        </w:rPr>
      </w:pPr>
      <w:r w:rsidRPr="00CA6314">
        <w:rPr>
          <w:rFonts w:ascii="Times New Roman" w:hAnsi="Times New Roman" w:cs="Times New Roman"/>
          <w:sz w:val="24"/>
          <w:szCs w:val="24"/>
        </w:rPr>
        <w:t>This articl</w:t>
      </w:r>
      <w:r w:rsidRPr="00CA6314">
        <w:rPr>
          <w:rFonts w:ascii="Times New Roman" w:eastAsia="Times New Roman" w:hAnsi="Times New Roman" w:cs="Times New Roman"/>
          <w:sz w:val="24"/>
          <w:szCs w:val="24"/>
        </w:rPr>
        <w:t>e illustrates that using qualitative methods in mental health service</w:t>
      </w:r>
      <w:r w:rsidR="002B3AA8" w:rsidRPr="00CA6314">
        <w:rPr>
          <w:rFonts w:ascii="Times New Roman" w:eastAsia="Times New Roman" w:hAnsi="Times New Roman" w:cs="Times New Roman"/>
          <w:sz w:val="24"/>
          <w:szCs w:val="24"/>
        </w:rPr>
        <w:t xml:space="preserve">s is </w:t>
      </w:r>
      <w:r w:rsidRPr="00CA6314">
        <w:rPr>
          <w:rFonts w:ascii="Times New Roman" w:eastAsia="Times New Roman" w:hAnsi="Times New Roman" w:cs="Times New Roman"/>
          <w:sz w:val="24"/>
          <w:szCs w:val="24"/>
        </w:rPr>
        <w:t>regarded as being unscientific because</w:t>
      </w:r>
      <w:r w:rsidR="002B3AA8" w:rsidRPr="00CA6314">
        <w:rPr>
          <w:rFonts w:ascii="Times New Roman" w:eastAsia="Times New Roman" w:hAnsi="Times New Roman" w:cs="Times New Roman"/>
          <w:sz w:val="24"/>
          <w:szCs w:val="24"/>
        </w:rPr>
        <w:t xml:space="preserve"> of inadequate</w:t>
      </w:r>
      <w:r w:rsidRPr="00CA6314">
        <w:rPr>
          <w:rFonts w:ascii="Times New Roman" w:eastAsia="Times New Roman" w:hAnsi="Times New Roman" w:cs="Times New Roman"/>
          <w:sz w:val="24"/>
          <w:szCs w:val="24"/>
        </w:rPr>
        <w:t xml:space="preserve"> understanding and experience with such methods. This article provides an overview of the usage of qualitative </w:t>
      </w:r>
      <w:r w:rsidR="00245E20" w:rsidRPr="00CA6314">
        <w:rPr>
          <w:rFonts w:ascii="Times New Roman" w:eastAsia="Times New Roman" w:hAnsi="Times New Roman" w:cs="Times New Roman"/>
          <w:sz w:val="24"/>
          <w:szCs w:val="24"/>
        </w:rPr>
        <w:t>and mixed</w:t>
      </w:r>
      <w:r w:rsidRPr="00CA6314">
        <w:rPr>
          <w:rFonts w:ascii="Times New Roman" w:eastAsia="Times New Roman" w:hAnsi="Times New Roman" w:cs="Times New Roman"/>
          <w:sz w:val="24"/>
          <w:szCs w:val="24"/>
        </w:rPr>
        <w:t xml:space="preserve"> methods in mental health services and implementing research through drawing from sizeable mental health services literature</w:t>
      </w:r>
      <w:r w:rsidR="00CA6314" w:rsidRPr="00CA6314">
        <w:rPr>
          <w:rFonts w:ascii="Times New Roman" w:eastAsia="Times New Roman" w:hAnsi="Times New Roman" w:cs="Times New Roman"/>
          <w:sz w:val="24"/>
          <w:szCs w:val="24"/>
        </w:rPr>
        <w:t xml:space="preserve"> (</w:t>
      </w:r>
      <w:r w:rsidR="00CA6314" w:rsidRPr="00CA6314">
        <w:rPr>
          <w:rFonts w:ascii="Times New Roman" w:hAnsi="Times New Roman" w:cs="Times New Roman"/>
          <w:color w:val="222222"/>
          <w:sz w:val="24"/>
          <w:szCs w:val="24"/>
          <w:shd w:val="clear" w:color="auto" w:fill="FFFFFF"/>
        </w:rPr>
        <w:t>Palinkas, 2014).</w:t>
      </w:r>
      <w:r w:rsidRPr="00CA6314">
        <w:rPr>
          <w:rFonts w:ascii="Times New Roman" w:eastAsia="Times New Roman" w:hAnsi="Times New Roman" w:cs="Times New Roman"/>
          <w:sz w:val="24"/>
          <w:szCs w:val="24"/>
        </w:rPr>
        <w:t xml:space="preserve"> It illustrates how such mixed me</w:t>
      </w:r>
      <w:r w:rsidR="002B3AA8" w:rsidRPr="00CA6314">
        <w:rPr>
          <w:rFonts w:ascii="Times New Roman" w:eastAsia="Times New Roman" w:hAnsi="Times New Roman" w:cs="Times New Roman"/>
          <w:sz w:val="24"/>
          <w:szCs w:val="24"/>
        </w:rPr>
        <w:t xml:space="preserve">thods are </w:t>
      </w:r>
      <w:r w:rsidRPr="00CA6314">
        <w:rPr>
          <w:rFonts w:ascii="Times New Roman" w:eastAsia="Times New Roman" w:hAnsi="Times New Roman" w:cs="Times New Roman"/>
          <w:sz w:val="24"/>
          <w:szCs w:val="24"/>
        </w:rPr>
        <w:t>used in maximizing their potential and ensuring rigor in their application, thus addressing essential questions that relate to the need for and delivery of mental health services. Qualitative methods highly adhere to similar scientific rigor like quantitative methods but somehow differ in design, data analysis, and data collection strategie</w:t>
      </w:r>
      <w:r w:rsidR="00CA6314" w:rsidRPr="00CA6314">
        <w:rPr>
          <w:rFonts w:ascii="Times New Roman" w:eastAsia="Times New Roman" w:hAnsi="Times New Roman" w:cs="Times New Roman"/>
          <w:sz w:val="24"/>
          <w:szCs w:val="24"/>
        </w:rPr>
        <w:t>s (</w:t>
      </w:r>
      <w:r w:rsidR="00CA6314" w:rsidRPr="00CA6314">
        <w:rPr>
          <w:rFonts w:ascii="Times New Roman" w:hAnsi="Times New Roman" w:cs="Times New Roman"/>
          <w:color w:val="222222"/>
          <w:sz w:val="24"/>
          <w:szCs w:val="24"/>
          <w:shd w:val="clear" w:color="auto" w:fill="FFFFFF"/>
        </w:rPr>
        <w:t>Palinkas, 2014).</w:t>
      </w:r>
    </w:p>
    <w:p w:rsidR="00EE3B06" w:rsidRPr="00CA6314" w:rsidRDefault="009214A9" w:rsidP="00CA6314">
      <w:pPr>
        <w:spacing w:line="480" w:lineRule="auto"/>
        <w:ind w:firstLine="720"/>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This article illustrates that the most popular techniques of collecting data include se</w:t>
      </w:r>
      <w:r w:rsidR="002B3AA8" w:rsidRPr="00CA6314">
        <w:rPr>
          <w:rFonts w:ascii="Times New Roman" w:eastAsia="Times New Roman" w:hAnsi="Times New Roman" w:cs="Times New Roman"/>
          <w:sz w:val="24"/>
          <w:szCs w:val="24"/>
        </w:rPr>
        <w:t>mi-</w:t>
      </w:r>
      <w:r w:rsidRPr="00CA6314">
        <w:rPr>
          <w:rFonts w:ascii="Times New Roman" w:eastAsia="Times New Roman" w:hAnsi="Times New Roman" w:cs="Times New Roman"/>
          <w:sz w:val="24"/>
          <w:szCs w:val="24"/>
        </w:rPr>
        <w:t>structured interviews, document reviews, and observation. Qualitative methods tend to offer huge potential by contributing to the scientific foundation of mental health services rese</w:t>
      </w:r>
      <w:r w:rsidR="00CA6314" w:rsidRPr="00CA6314">
        <w:rPr>
          <w:rFonts w:ascii="Times New Roman" w:eastAsia="Times New Roman" w:hAnsi="Times New Roman" w:cs="Times New Roman"/>
          <w:sz w:val="24"/>
          <w:szCs w:val="24"/>
        </w:rPr>
        <w:t>arch (</w:t>
      </w:r>
      <w:r w:rsidR="00CA6314" w:rsidRPr="00CA6314">
        <w:rPr>
          <w:rFonts w:ascii="Times New Roman" w:hAnsi="Times New Roman" w:cs="Times New Roman"/>
          <w:color w:val="222222"/>
          <w:sz w:val="24"/>
          <w:szCs w:val="24"/>
          <w:shd w:val="clear" w:color="auto" w:fill="FFFFFF"/>
        </w:rPr>
        <w:t>Palinkas, 2014).</w:t>
      </w:r>
      <w:r w:rsidRPr="00CA6314">
        <w:rPr>
          <w:rFonts w:ascii="Times New Roman" w:eastAsia="Times New Roman" w:hAnsi="Times New Roman" w:cs="Times New Roman"/>
          <w:sz w:val="24"/>
          <w:szCs w:val="24"/>
        </w:rPr>
        <w:t xml:space="preserve"> In this case, qualitative methods are highly used in providing a deep understanding of the perspective of quantitative methods, exploring issues that are not studied, and developing conceptual theories and evaluating the processes of intervention in mental health services research. It is clear that the unique value of qualitative methods towards scientific inquiry and understanding of mental health services has increasingly become extremely evide</w:t>
      </w:r>
      <w:r w:rsidR="00CA6314" w:rsidRPr="00CA6314">
        <w:rPr>
          <w:rFonts w:ascii="Times New Roman" w:eastAsia="Times New Roman" w:hAnsi="Times New Roman" w:cs="Times New Roman"/>
          <w:sz w:val="24"/>
          <w:szCs w:val="24"/>
        </w:rPr>
        <w:t>nt (</w:t>
      </w:r>
      <w:r w:rsidR="00CA6314" w:rsidRPr="00CA6314">
        <w:rPr>
          <w:rFonts w:ascii="Times New Roman" w:hAnsi="Times New Roman" w:cs="Times New Roman"/>
          <w:color w:val="222222"/>
          <w:sz w:val="24"/>
          <w:szCs w:val="24"/>
          <w:shd w:val="clear" w:color="auto" w:fill="FFFFFF"/>
        </w:rPr>
        <w:t>Palinkas, 2014).</w:t>
      </w:r>
    </w:p>
    <w:p w:rsidR="00EE3B06" w:rsidRPr="00CA6314" w:rsidRDefault="009214A9" w:rsidP="00CA6314">
      <w:pPr>
        <w:spacing w:line="480" w:lineRule="auto"/>
        <w:ind w:firstLine="720"/>
        <w:rPr>
          <w:rFonts w:ascii="Times New Roman" w:hAnsi="Times New Roman" w:cs="Times New Roman"/>
          <w:sz w:val="24"/>
          <w:szCs w:val="24"/>
        </w:rPr>
      </w:pPr>
      <w:r w:rsidRPr="00CA6314">
        <w:rPr>
          <w:rFonts w:ascii="Times New Roman" w:eastAsia="Times New Roman" w:hAnsi="Times New Roman" w:cs="Times New Roman"/>
          <w:sz w:val="24"/>
          <w:szCs w:val="24"/>
        </w:rPr>
        <w:t>The argument involved in the use of qualitative research in studying counseling phenomena is that qualitative methods</w:t>
      </w:r>
      <w:r w:rsidR="00B92381" w:rsidRPr="00CA6314">
        <w:rPr>
          <w:rFonts w:ascii="Times New Roman" w:eastAsia="Times New Roman" w:hAnsi="Times New Roman" w:cs="Times New Roman"/>
          <w:sz w:val="24"/>
          <w:szCs w:val="24"/>
        </w:rPr>
        <w:t xml:space="preserve"> represent approaches towards the understanding that doesn’t need or doesn’t lend itself to enume</w:t>
      </w:r>
      <w:r w:rsidR="00CA6314" w:rsidRPr="00CA6314">
        <w:rPr>
          <w:rFonts w:ascii="Times New Roman" w:eastAsia="Times New Roman" w:hAnsi="Times New Roman" w:cs="Times New Roman"/>
          <w:sz w:val="24"/>
          <w:szCs w:val="24"/>
        </w:rPr>
        <w:t>ration (</w:t>
      </w:r>
      <w:r w:rsidR="00CA6314" w:rsidRPr="00CA6314">
        <w:rPr>
          <w:rFonts w:ascii="Times New Roman" w:hAnsi="Times New Roman" w:cs="Times New Roman"/>
          <w:color w:val="222222"/>
          <w:sz w:val="24"/>
          <w:szCs w:val="24"/>
          <w:shd w:val="clear" w:color="auto" w:fill="FFFFFF"/>
        </w:rPr>
        <w:t>Palinkas, 2014).</w:t>
      </w:r>
      <w:r w:rsidR="00B92381" w:rsidRPr="00CA6314">
        <w:rPr>
          <w:rFonts w:ascii="Times New Roman" w:eastAsia="Times New Roman" w:hAnsi="Times New Roman" w:cs="Times New Roman"/>
          <w:sz w:val="24"/>
          <w:szCs w:val="24"/>
        </w:rPr>
        <w:t xml:space="preserve"> The use of qualitative methods provides an ideal situation into the local context whereby practices that have undergone evaluation for their generalization should be applied. Qualitative methods allow </w:t>
      </w:r>
      <w:r w:rsidR="00B92381" w:rsidRPr="00CA6314">
        <w:rPr>
          <w:rFonts w:ascii="Times New Roman" w:eastAsia="Times New Roman" w:hAnsi="Times New Roman" w:cs="Times New Roman"/>
          <w:sz w:val="24"/>
          <w:szCs w:val="24"/>
        </w:rPr>
        <w:lastRenderedPageBreak/>
        <w:t>individuals to speak in their voice instead of conforming to terms and categories imposed on them by other people.</w:t>
      </w:r>
      <w:r w:rsidR="00086599" w:rsidRPr="00CA6314">
        <w:rPr>
          <w:rFonts w:ascii="Times New Roman" w:eastAsia="Times New Roman" w:hAnsi="Times New Roman" w:cs="Times New Roman"/>
          <w:sz w:val="24"/>
          <w:szCs w:val="24"/>
        </w:rPr>
        <w:t xml:space="preserve"> </w:t>
      </w:r>
      <w:r w:rsidR="00245E20" w:rsidRPr="00CA6314">
        <w:rPr>
          <w:rFonts w:ascii="Times New Roman" w:eastAsia="Times New Roman" w:hAnsi="Times New Roman" w:cs="Times New Roman"/>
          <w:sz w:val="24"/>
          <w:szCs w:val="24"/>
        </w:rPr>
        <w:t>Qualitative</w:t>
      </w:r>
      <w:r w:rsidR="00086599" w:rsidRPr="00CA6314">
        <w:rPr>
          <w:rFonts w:ascii="Times New Roman" w:eastAsia="Times New Roman" w:hAnsi="Times New Roman" w:cs="Times New Roman"/>
          <w:sz w:val="24"/>
          <w:szCs w:val="24"/>
        </w:rPr>
        <w:t xml:space="preserve"> methods tend to serve to increase the validity of data being collected since it allows the investigator to make comparisons of their perception of their re</w:t>
      </w:r>
      <w:r w:rsidR="00CA6314" w:rsidRPr="00CA6314">
        <w:rPr>
          <w:rFonts w:ascii="Times New Roman" w:eastAsia="Times New Roman" w:hAnsi="Times New Roman" w:cs="Times New Roman"/>
          <w:sz w:val="24"/>
          <w:szCs w:val="24"/>
        </w:rPr>
        <w:t>ality (</w:t>
      </w:r>
      <w:r w:rsidR="00CA6314" w:rsidRPr="00CA6314">
        <w:rPr>
          <w:rFonts w:ascii="Times New Roman" w:hAnsi="Times New Roman" w:cs="Times New Roman"/>
          <w:color w:val="222222"/>
          <w:sz w:val="24"/>
          <w:szCs w:val="24"/>
          <w:shd w:val="clear" w:color="auto" w:fill="FFFFFF"/>
        </w:rPr>
        <w:t>Palinkas, 2014).</w:t>
      </w:r>
      <w:r w:rsidR="00CA6314" w:rsidRPr="00CA6314">
        <w:rPr>
          <w:rFonts w:ascii="Times New Roman" w:eastAsia="Times New Roman" w:hAnsi="Times New Roman" w:cs="Times New Roman"/>
          <w:sz w:val="24"/>
          <w:szCs w:val="24"/>
        </w:rPr>
        <w:t xml:space="preserve"> </w:t>
      </w:r>
      <w:r w:rsidR="00086599" w:rsidRPr="00CA6314">
        <w:rPr>
          <w:rFonts w:ascii="Times New Roman" w:eastAsia="Times New Roman" w:hAnsi="Times New Roman" w:cs="Times New Roman"/>
          <w:sz w:val="24"/>
          <w:szCs w:val="24"/>
        </w:rPr>
        <w:t>It is considered that qualitative methods are useful during initial stages of research since they enable them in acquiring a better understanding of research issues and allowing for identification of testing the hypothesis.</w:t>
      </w:r>
    </w:p>
    <w:p w:rsidR="000A50F4" w:rsidRPr="00CA6314" w:rsidRDefault="009214A9" w:rsidP="00CA6314">
      <w:pPr>
        <w:spacing w:line="480" w:lineRule="auto"/>
        <w:ind w:firstLine="720"/>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 xml:space="preserve">I </w:t>
      </w:r>
      <w:r w:rsidRPr="00CA6314">
        <w:rPr>
          <w:rFonts w:ascii="Times New Roman" w:hAnsi="Times New Roman" w:cs="Times New Roman"/>
          <w:sz w:val="24"/>
          <w:szCs w:val="24"/>
        </w:rPr>
        <w:t>agre</w:t>
      </w:r>
      <w:r w:rsidRPr="00CA6314">
        <w:rPr>
          <w:rFonts w:ascii="Times New Roman" w:eastAsia="Times New Roman" w:hAnsi="Times New Roman" w:cs="Times New Roman"/>
          <w:sz w:val="24"/>
          <w:szCs w:val="24"/>
        </w:rPr>
        <w:t>e that qualitative research ensures the r</w:t>
      </w:r>
      <w:r w:rsidR="00B92381" w:rsidRPr="00CA6314">
        <w:rPr>
          <w:rFonts w:ascii="Times New Roman" w:hAnsi="Times New Roman" w:cs="Times New Roman"/>
          <w:sz w:val="24"/>
          <w:szCs w:val="24"/>
        </w:rPr>
        <w:t>eliability</w:t>
      </w:r>
      <w:r w:rsidR="00B92381" w:rsidRPr="00CA6314">
        <w:rPr>
          <w:rFonts w:ascii="Times New Roman" w:eastAsia="Times New Roman" w:hAnsi="Times New Roman" w:cs="Times New Roman"/>
          <w:sz w:val="24"/>
          <w:szCs w:val="24"/>
        </w:rPr>
        <w:t xml:space="preserve"> of qualitative</w:t>
      </w:r>
      <w:r w:rsidRPr="00CA6314">
        <w:rPr>
          <w:rFonts w:ascii="Times New Roman" w:eastAsia="Times New Roman" w:hAnsi="Times New Roman" w:cs="Times New Roman"/>
          <w:sz w:val="24"/>
          <w:szCs w:val="24"/>
        </w:rPr>
        <w:t xml:space="preserve"> data, which </w:t>
      </w:r>
      <w:r w:rsidR="00B92381" w:rsidRPr="00CA6314">
        <w:rPr>
          <w:rFonts w:ascii="Times New Roman" w:eastAsia="Times New Roman" w:hAnsi="Times New Roman" w:cs="Times New Roman"/>
          <w:sz w:val="24"/>
          <w:szCs w:val="24"/>
        </w:rPr>
        <w:t>is achieved through the establishment of a specified level of agreement in identifying topics through qualitative and quantitative me</w:t>
      </w:r>
      <w:r w:rsidR="00CA6314" w:rsidRPr="00CA6314">
        <w:rPr>
          <w:rFonts w:ascii="Times New Roman" w:eastAsia="Times New Roman" w:hAnsi="Times New Roman" w:cs="Times New Roman"/>
          <w:sz w:val="24"/>
          <w:szCs w:val="24"/>
        </w:rPr>
        <w:t>ans (</w:t>
      </w:r>
      <w:r w:rsidR="00CA6314" w:rsidRPr="00CA6314">
        <w:rPr>
          <w:rFonts w:ascii="Times New Roman" w:hAnsi="Times New Roman" w:cs="Times New Roman"/>
          <w:color w:val="222222"/>
          <w:sz w:val="24"/>
          <w:szCs w:val="24"/>
          <w:shd w:val="clear" w:color="auto" w:fill="FFFFFF"/>
        </w:rPr>
        <w:t>Palinkas, 2014).</w:t>
      </w:r>
      <w:r w:rsidRPr="00CA6314">
        <w:rPr>
          <w:rFonts w:ascii="Times New Roman" w:eastAsia="Times New Roman" w:hAnsi="Times New Roman" w:cs="Times New Roman"/>
          <w:sz w:val="24"/>
          <w:szCs w:val="24"/>
        </w:rPr>
        <w:t xml:space="preserve"> Qualitative methods are used in mental health services research for the evaluation process. Besides, qualitative methods tend to acknowledge the importance of generalization of findings from one context to anothe</w:t>
      </w:r>
      <w:r w:rsidR="00CA6314" w:rsidRPr="00CA6314">
        <w:rPr>
          <w:rFonts w:ascii="Times New Roman" w:eastAsia="Times New Roman" w:hAnsi="Times New Roman" w:cs="Times New Roman"/>
          <w:sz w:val="24"/>
          <w:szCs w:val="24"/>
        </w:rPr>
        <w:t>r (</w:t>
      </w:r>
      <w:r w:rsidR="00CA6314" w:rsidRPr="00CA6314">
        <w:rPr>
          <w:rFonts w:ascii="Times New Roman" w:hAnsi="Times New Roman" w:cs="Times New Roman"/>
          <w:color w:val="222222"/>
          <w:sz w:val="24"/>
          <w:szCs w:val="24"/>
          <w:shd w:val="clear" w:color="auto" w:fill="FFFFFF"/>
        </w:rPr>
        <w:t>Palinkas, 2014).</w:t>
      </w:r>
    </w:p>
    <w:p w:rsidR="009A46C2" w:rsidRPr="00CA6314" w:rsidRDefault="009214A9" w:rsidP="00CA6314">
      <w:pPr>
        <w:spacing w:line="480" w:lineRule="auto"/>
        <w:ind w:firstLine="720"/>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The challenge presented by the author about why qualitative research is a challenge</w:t>
      </w:r>
      <w:r w:rsidR="001054FD" w:rsidRPr="00CA6314">
        <w:rPr>
          <w:rFonts w:ascii="Times New Roman" w:eastAsia="Times New Roman" w:hAnsi="Times New Roman" w:cs="Times New Roman"/>
          <w:sz w:val="24"/>
          <w:szCs w:val="24"/>
        </w:rPr>
        <w:t xml:space="preserve"> to conduct is generalizability. Generalizability is considered to be a limitation since findings are transferred from one context to another. The author urges caution when generalizing findings to other different models or se</w:t>
      </w:r>
      <w:r w:rsidR="00CA6314" w:rsidRPr="00CA6314">
        <w:rPr>
          <w:rFonts w:ascii="Times New Roman" w:eastAsia="Times New Roman" w:hAnsi="Times New Roman" w:cs="Times New Roman"/>
          <w:sz w:val="24"/>
          <w:szCs w:val="24"/>
        </w:rPr>
        <w:t>ttings (</w:t>
      </w:r>
      <w:r w:rsidR="00CA6314" w:rsidRPr="00CA6314">
        <w:rPr>
          <w:rFonts w:ascii="Times New Roman" w:hAnsi="Times New Roman" w:cs="Times New Roman"/>
          <w:color w:val="222222"/>
          <w:sz w:val="24"/>
          <w:szCs w:val="24"/>
          <w:shd w:val="clear" w:color="auto" w:fill="FFFFFF"/>
        </w:rPr>
        <w:t xml:space="preserve">Palinkas, 2014). </w:t>
      </w:r>
      <w:r w:rsidR="001054FD" w:rsidRPr="00CA6314">
        <w:rPr>
          <w:rFonts w:ascii="Times New Roman" w:eastAsia="Times New Roman" w:hAnsi="Times New Roman" w:cs="Times New Roman"/>
          <w:sz w:val="24"/>
          <w:szCs w:val="24"/>
        </w:rPr>
        <w:t>This shows that qualitative methods are only designed for depth and not a breadth of understanding. Therefore, the generalizability of findings is less critical at the research stage than the attainment of maximum insights from the collected data. Also, it is considered that qualitative studies have explicit refle</w:t>
      </w:r>
      <w:r w:rsidRPr="00CA6314">
        <w:rPr>
          <w:rFonts w:ascii="Times New Roman" w:eastAsia="Times New Roman" w:hAnsi="Times New Roman" w:cs="Times New Roman"/>
          <w:sz w:val="24"/>
          <w:szCs w:val="24"/>
        </w:rPr>
        <w:t>xivity nature; thus, it addresses potential biases in collecting and interpreting data. Such bias is highly associated with the researcher’s pre-conceived assumptions, theoretical assumptions, and beliefs with the methods use</w:t>
      </w:r>
      <w:r w:rsidR="00CA6314" w:rsidRPr="00CA6314">
        <w:rPr>
          <w:rFonts w:ascii="Times New Roman" w:eastAsia="Times New Roman" w:hAnsi="Times New Roman" w:cs="Times New Roman"/>
          <w:sz w:val="24"/>
          <w:szCs w:val="24"/>
        </w:rPr>
        <w:t>d (</w:t>
      </w:r>
      <w:r w:rsidR="00CA6314" w:rsidRPr="00CA6314">
        <w:rPr>
          <w:rFonts w:ascii="Times New Roman" w:hAnsi="Times New Roman" w:cs="Times New Roman"/>
          <w:color w:val="222222"/>
          <w:sz w:val="24"/>
          <w:szCs w:val="24"/>
          <w:shd w:val="clear" w:color="auto" w:fill="FFFFFF"/>
        </w:rPr>
        <w:t>Palinkas, 2014).</w:t>
      </w:r>
      <w:r w:rsidRPr="00CA6314">
        <w:rPr>
          <w:rFonts w:ascii="Times New Roman" w:eastAsia="Times New Roman" w:hAnsi="Times New Roman" w:cs="Times New Roman"/>
          <w:sz w:val="24"/>
          <w:szCs w:val="24"/>
        </w:rPr>
        <w:t xml:space="preserve"> Generalizability enhances the rigor of analysis, which involves triangulation of certain viewpoints through interviewing individuals in different roles within an organization, peer debriefing and supporting meetings among research team members, and provision of a detailed trail of analysis.</w:t>
      </w:r>
    </w:p>
    <w:p w:rsidR="00CA6314" w:rsidRPr="00CA6314" w:rsidRDefault="009214A9" w:rsidP="00CA6314">
      <w:pPr>
        <w:spacing w:line="480" w:lineRule="auto"/>
        <w:ind w:firstLine="720"/>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lastRenderedPageBreak/>
        <w:t>Counseling researchers on overcoming generalizability will ensure they adhere to scientific standards in qualitative methods. Counseling researchers should understand that logical tradition is used as an approach in qualitative data analysis. They should aim at gaining a deeper understanding of the mature meaning of everyday experiences. They should give more attention to understanding the experience of people in need of mental health services while they control preconceptions and potential biases on themselve</w:t>
      </w:r>
      <w:r w:rsidR="00CA6314" w:rsidRPr="00CA6314">
        <w:rPr>
          <w:rFonts w:ascii="Times New Roman" w:eastAsia="Times New Roman" w:hAnsi="Times New Roman" w:cs="Times New Roman"/>
          <w:sz w:val="24"/>
          <w:szCs w:val="24"/>
        </w:rPr>
        <w:t>s (</w:t>
      </w:r>
      <w:r w:rsidR="00CA6314" w:rsidRPr="00CA6314">
        <w:rPr>
          <w:rFonts w:ascii="Times New Roman" w:hAnsi="Times New Roman" w:cs="Times New Roman"/>
          <w:color w:val="222222"/>
          <w:sz w:val="24"/>
          <w:szCs w:val="24"/>
          <w:shd w:val="clear" w:color="auto" w:fill="FFFFFF"/>
        </w:rPr>
        <w:t>Palinkas, 2014).</w:t>
      </w:r>
      <w:r w:rsidR="00AB338A" w:rsidRPr="00CA6314">
        <w:rPr>
          <w:rFonts w:ascii="Times New Roman" w:eastAsia="Times New Roman" w:hAnsi="Times New Roman" w:cs="Times New Roman"/>
          <w:sz w:val="24"/>
          <w:szCs w:val="24"/>
        </w:rPr>
        <w:t xml:space="preserve"> There should be a cyclical process of revisiting transcripts; thus insuring </w:t>
      </w:r>
      <w:r w:rsidR="00245E20" w:rsidRPr="00CA6314">
        <w:rPr>
          <w:rFonts w:ascii="Times New Roman" w:eastAsia="Times New Roman" w:hAnsi="Times New Roman" w:cs="Times New Roman"/>
          <w:sz w:val="24"/>
          <w:szCs w:val="24"/>
        </w:rPr>
        <w:t>superordinate</w:t>
      </w:r>
      <w:r w:rsidR="00AB338A" w:rsidRPr="00CA6314">
        <w:rPr>
          <w:rFonts w:ascii="Times New Roman" w:eastAsia="Times New Roman" w:hAnsi="Times New Roman" w:cs="Times New Roman"/>
          <w:sz w:val="24"/>
          <w:szCs w:val="24"/>
        </w:rPr>
        <w:t xml:space="preserve"> themes are directly related to the shared experiences of the participants in that study. The counseling researchers should go beyond theme enumeration to provide a comprehensive understanding of their operations and relationships through paying attention to the conte</w:t>
      </w:r>
      <w:r w:rsidR="00CA6314" w:rsidRPr="00CA6314">
        <w:rPr>
          <w:rFonts w:ascii="Times New Roman" w:eastAsia="Times New Roman" w:hAnsi="Times New Roman" w:cs="Times New Roman"/>
          <w:sz w:val="24"/>
          <w:szCs w:val="24"/>
        </w:rPr>
        <w:t>xt (</w:t>
      </w:r>
      <w:r w:rsidR="00CA6314" w:rsidRPr="00CA6314">
        <w:rPr>
          <w:rFonts w:ascii="Times New Roman" w:hAnsi="Times New Roman" w:cs="Times New Roman"/>
          <w:color w:val="222222"/>
          <w:sz w:val="24"/>
          <w:szCs w:val="24"/>
          <w:shd w:val="clear" w:color="auto" w:fill="FFFFFF"/>
        </w:rPr>
        <w:t>Palinkas, 2014).</w:t>
      </w:r>
    </w:p>
    <w:p w:rsidR="00CA6314" w:rsidRDefault="00AB338A" w:rsidP="00CA6314">
      <w:pPr>
        <w:spacing w:line="480" w:lineRule="auto"/>
        <w:ind w:firstLine="720"/>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t>Counseling researchers should rely on multiple forms of qualitative data instead of single form case studies since they are less concerned with generalizability and more concerned with rich details of people, groups, systems, and organizations. They should use qualitative methods in representing mental health services research in the form of mixed methods designs that focus on collecting and merging qualitative and quantitative data into one or more studie</w:t>
      </w:r>
      <w:r w:rsidR="00CA6314" w:rsidRPr="00CA6314">
        <w:rPr>
          <w:rFonts w:ascii="Times New Roman" w:eastAsia="Times New Roman" w:hAnsi="Times New Roman" w:cs="Times New Roman"/>
          <w:sz w:val="24"/>
          <w:szCs w:val="24"/>
        </w:rPr>
        <w:t>s (</w:t>
      </w:r>
      <w:r w:rsidR="00CA6314" w:rsidRPr="00CA6314">
        <w:rPr>
          <w:rFonts w:ascii="Times New Roman" w:hAnsi="Times New Roman" w:cs="Times New Roman"/>
          <w:color w:val="222222"/>
          <w:sz w:val="24"/>
          <w:szCs w:val="24"/>
          <w:shd w:val="clear" w:color="auto" w:fill="FFFFFF"/>
        </w:rPr>
        <w:t>Palinkas, 2014).</w:t>
      </w:r>
      <w:r w:rsidR="00CA6314" w:rsidRPr="00CA6314">
        <w:rPr>
          <w:rFonts w:ascii="Times New Roman" w:eastAsia="Times New Roman" w:hAnsi="Times New Roman" w:cs="Times New Roman"/>
          <w:sz w:val="24"/>
          <w:szCs w:val="24"/>
        </w:rPr>
        <w:t xml:space="preserve"> </w:t>
      </w:r>
      <w:r w:rsidR="00245E20" w:rsidRPr="00CA6314">
        <w:rPr>
          <w:rFonts w:ascii="Times New Roman" w:eastAsia="Times New Roman" w:hAnsi="Times New Roman" w:cs="Times New Roman"/>
          <w:sz w:val="24"/>
          <w:szCs w:val="24"/>
        </w:rPr>
        <w:t>Therefore, they will be able to understand how to explore and obtain a more in-depth understanding of their research. They need to use designs of mixed methods in achieving complementarity, expansion, and development of collected data. It is clear that qualitative and quantitative methods offer a lot of potential in contributing to the field of mental health services rese</w:t>
      </w:r>
      <w:r w:rsidR="00CA6314" w:rsidRPr="00CA6314">
        <w:rPr>
          <w:rFonts w:ascii="Times New Roman" w:eastAsia="Times New Roman" w:hAnsi="Times New Roman" w:cs="Times New Roman"/>
          <w:sz w:val="24"/>
          <w:szCs w:val="24"/>
        </w:rPr>
        <w:t>arch (</w:t>
      </w:r>
      <w:r w:rsidR="00CA6314" w:rsidRPr="00CA6314">
        <w:rPr>
          <w:rFonts w:ascii="Times New Roman" w:hAnsi="Times New Roman" w:cs="Times New Roman"/>
          <w:color w:val="222222"/>
          <w:sz w:val="24"/>
          <w:szCs w:val="24"/>
          <w:shd w:val="clear" w:color="auto" w:fill="FFFFFF"/>
        </w:rPr>
        <w:t>Palinkas, 2014).</w:t>
      </w:r>
      <w:r w:rsidR="00CA6314" w:rsidRPr="00CA6314">
        <w:rPr>
          <w:rFonts w:ascii="Times New Roman" w:eastAsia="Times New Roman" w:hAnsi="Times New Roman" w:cs="Times New Roman"/>
          <w:sz w:val="24"/>
          <w:szCs w:val="24"/>
        </w:rPr>
        <w:t xml:space="preserve"> </w:t>
      </w:r>
      <w:r w:rsidR="00245E20" w:rsidRPr="00CA6314">
        <w:rPr>
          <w:rFonts w:ascii="Times New Roman" w:eastAsia="Times New Roman" w:hAnsi="Times New Roman" w:cs="Times New Roman"/>
          <w:sz w:val="24"/>
          <w:szCs w:val="24"/>
        </w:rPr>
        <w:t xml:space="preserve"> Therefore, it provides effectiveness in the process of scientific inquiry.</w:t>
      </w:r>
    </w:p>
    <w:p w:rsidR="00CA6314" w:rsidRDefault="00CA6314" w:rsidP="00CA6314">
      <w:pPr>
        <w:spacing w:line="480" w:lineRule="auto"/>
        <w:ind w:firstLine="720"/>
        <w:rPr>
          <w:rFonts w:ascii="Times New Roman" w:eastAsia="Times New Roman" w:hAnsi="Times New Roman" w:cs="Times New Roman"/>
          <w:sz w:val="24"/>
          <w:szCs w:val="24"/>
        </w:rPr>
      </w:pPr>
    </w:p>
    <w:p w:rsidR="00CA6314" w:rsidRPr="00CA6314" w:rsidRDefault="00CA6314" w:rsidP="00CA6314">
      <w:pPr>
        <w:spacing w:line="480" w:lineRule="auto"/>
        <w:ind w:firstLine="720"/>
        <w:rPr>
          <w:rFonts w:ascii="Times New Roman" w:eastAsia="Times New Roman" w:hAnsi="Times New Roman" w:cs="Times New Roman"/>
          <w:sz w:val="24"/>
          <w:szCs w:val="24"/>
        </w:rPr>
      </w:pPr>
    </w:p>
    <w:p w:rsidR="00CA6314" w:rsidRPr="00CA6314" w:rsidRDefault="00CA6314" w:rsidP="00CA6314">
      <w:pPr>
        <w:spacing w:line="480" w:lineRule="auto"/>
        <w:jc w:val="center"/>
        <w:rPr>
          <w:rFonts w:ascii="Times New Roman" w:eastAsia="Times New Roman" w:hAnsi="Times New Roman" w:cs="Times New Roman"/>
          <w:sz w:val="24"/>
          <w:szCs w:val="24"/>
        </w:rPr>
      </w:pPr>
      <w:r w:rsidRPr="00CA6314">
        <w:rPr>
          <w:rFonts w:ascii="Times New Roman" w:eastAsia="Times New Roman" w:hAnsi="Times New Roman" w:cs="Times New Roman"/>
          <w:sz w:val="24"/>
          <w:szCs w:val="24"/>
        </w:rPr>
        <w:lastRenderedPageBreak/>
        <w:t>Reference</w:t>
      </w:r>
    </w:p>
    <w:p w:rsidR="00CA6314" w:rsidRPr="00CA6314" w:rsidRDefault="00CA6314" w:rsidP="00CA6314">
      <w:pPr>
        <w:spacing w:line="480" w:lineRule="auto"/>
        <w:ind w:left="720" w:hanging="720"/>
        <w:rPr>
          <w:rFonts w:ascii="Times New Roman" w:hAnsi="Times New Roman" w:cs="Times New Roman"/>
          <w:b/>
          <w:sz w:val="24"/>
          <w:szCs w:val="24"/>
        </w:rPr>
      </w:pPr>
      <w:r w:rsidRPr="00CA6314">
        <w:rPr>
          <w:rFonts w:ascii="Times New Roman" w:hAnsi="Times New Roman" w:cs="Times New Roman"/>
          <w:color w:val="222222"/>
          <w:sz w:val="24"/>
          <w:szCs w:val="24"/>
          <w:shd w:val="clear" w:color="auto" w:fill="FFFFFF"/>
        </w:rPr>
        <w:t>Palinkas, L. A. (2014). Qualitative and mixed methods in mental health services and implementation research. </w:t>
      </w:r>
      <w:r w:rsidRPr="00CA6314">
        <w:rPr>
          <w:rFonts w:ascii="Times New Roman" w:hAnsi="Times New Roman" w:cs="Times New Roman"/>
          <w:i/>
          <w:iCs/>
          <w:color w:val="222222"/>
          <w:sz w:val="24"/>
          <w:szCs w:val="24"/>
          <w:shd w:val="clear" w:color="auto" w:fill="FFFFFF"/>
        </w:rPr>
        <w:t>Journal of Clinical Child &amp; Adolescent Psychology</w:t>
      </w:r>
      <w:r w:rsidRPr="00CA6314">
        <w:rPr>
          <w:rFonts w:ascii="Times New Roman" w:hAnsi="Times New Roman" w:cs="Times New Roman"/>
          <w:color w:val="222222"/>
          <w:sz w:val="24"/>
          <w:szCs w:val="24"/>
          <w:shd w:val="clear" w:color="auto" w:fill="FFFFFF"/>
        </w:rPr>
        <w:t>, </w:t>
      </w:r>
      <w:r w:rsidRPr="00CA6314">
        <w:rPr>
          <w:rFonts w:ascii="Times New Roman" w:hAnsi="Times New Roman" w:cs="Times New Roman"/>
          <w:i/>
          <w:iCs/>
          <w:color w:val="222222"/>
          <w:sz w:val="24"/>
          <w:szCs w:val="24"/>
          <w:shd w:val="clear" w:color="auto" w:fill="FFFFFF"/>
        </w:rPr>
        <w:t>43</w:t>
      </w:r>
      <w:r w:rsidRPr="00CA6314">
        <w:rPr>
          <w:rFonts w:ascii="Times New Roman" w:hAnsi="Times New Roman" w:cs="Times New Roman"/>
          <w:color w:val="222222"/>
          <w:sz w:val="24"/>
          <w:szCs w:val="24"/>
          <w:shd w:val="clear" w:color="auto" w:fill="FFFFFF"/>
        </w:rPr>
        <w:t>(6), 851-861.</w:t>
      </w:r>
    </w:p>
    <w:sectPr w:rsidR="00CA6314" w:rsidRPr="00CA6314" w:rsidSect="00CA631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01B" w:rsidRDefault="00A2701B" w:rsidP="00CA6314">
      <w:pPr>
        <w:spacing w:after="0" w:line="240" w:lineRule="auto"/>
      </w:pPr>
      <w:r>
        <w:separator/>
      </w:r>
    </w:p>
  </w:endnote>
  <w:endnote w:type="continuationSeparator" w:id="1">
    <w:p w:rsidR="00A2701B" w:rsidRDefault="00A2701B" w:rsidP="00CA63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01B" w:rsidRDefault="00A2701B" w:rsidP="00CA6314">
      <w:pPr>
        <w:spacing w:after="0" w:line="240" w:lineRule="auto"/>
      </w:pPr>
      <w:r>
        <w:separator/>
      </w:r>
    </w:p>
  </w:footnote>
  <w:footnote w:type="continuationSeparator" w:id="1">
    <w:p w:rsidR="00A2701B" w:rsidRDefault="00A2701B" w:rsidP="00CA63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4" w:rsidRPr="00CA6314" w:rsidRDefault="00CA6314">
    <w:pPr>
      <w:pStyle w:val="Header"/>
      <w:jc w:val="right"/>
      <w:rPr>
        <w:rFonts w:ascii="Times New Roman" w:hAnsi="Times New Roman" w:cs="Times New Roman"/>
        <w:sz w:val="24"/>
        <w:szCs w:val="24"/>
      </w:rPr>
    </w:pPr>
    <w:r w:rsidRPr="00CA6314">
      <w:rPr>
        <w:rFonts w:ascii="Times New Roman" w:hAnsi="Times New Roman" w:cs="Times New Roman"/>
        <w:sz w:val="24"/>
        <w:szCs w:val="24"/>
      </w:rPr>
      <w:t>QUALITATIV</w:t>
    </w:r>
    <w:r w:rsidRPr="00CA6314">
      <w:rPr>
        <w:rFonts w:ascii="Times New Roman" w:eastAsia="Times New Roman" w:hAnsi="Times New Roman" w:cs="Times New Roman"/>
        <w:sz w:val="24"/>
        <w:szCs w:val="24"/>
      </w:rPr>
      <w:t>E AND MIXED METHODS</w:t>
    </w:r>
    <w:r w:rsidRPr="00CA6314">
      <w:rPr>
        <w:rFonts w:ascii="Times New Roman" w:hAnsi="Times New Roman" w:cs="Times New Roman"/>
        <w:sz w:val="24"/>
        <w:szCs w:val="24"/>
      </w:rPr>
      <w:t xml:space="preserve"> </w:t>
    </w:r>
    <w:r w:rsidRPr="00CA6314">
      <w:rPr>
        <w:rFonts w:ascii="Times New Roman" w:hAnsi="Times New Roman" w:cs="Times New Roman"/>
        <w:sz w:val="24"/>
        <w:szCs w:val="24"/>
      </w:rPr>
      <w:tab/>
    </w:r>
    <w:r w:rsidRPr="00CA6314">
      <w:rPr>
        <w:rFonts w:ascii="Times New Roman" w:hAnsi="Times New Roman" w:cs="Times New Roman"/>
        <w:sz w:val="24"/>
        <w:szCs w:val="24"/>
      </w:rPr>
      <w:tab/>
    </w:r>
    <w:sdt>
      <w:sdtPr>
        <w:rPr>
          <w:rFonts w:ascii="Times New Roman" w:hAnsi="Times New Roman" w:cs="Times New Roman"/>
          <w:sz w:val="24"/>
          <w:szCs w:val="24"/>
        </w:rPr>
        <w:id w:val="113003242"/>
        <w:docPartObj>
          <w:docPartGallery w:val="Page Numbers (Top of Page)"/>
          <w:docPartUnique/>
        </w:docPartObj>
      </w:sdtPr>
      <w:sdtContent>
        <w:r w:rsidR="00384574" w:rsidRPr="00CA6314">
          <w:rPr>
            <w:rFonts w:ascii="Times New Roman" w:hAnsi="Times New Roman" w:cs="Times New Roman"/>
            <w:sz w:val="24"/>
            <w:szCs w:val="24"/>
          </w:rPr>
          <w:fldChar w:fldCharType="begin"/>
        </w:r>
        <w:r w:rsidRPr="00CA6314">
          <w:rPr>
            <w:rFonts w:ascii="Times New Roman" w:hAnsi="Times New Roman" w:cs="Times New Roman"/>
            <w:sz w:val="24"/>
            <w:szCs w:val="24"/>
          </w:rPr>
          <w:instrText xml:space="preserve"> PAGE   \* MERGEFORMAT </w:instrText>
        </w:r>
        <w:r w:rsidR="00384574" w:rsidRPr="00CA6314">
          <w:rPr>
            <w:rFonts w:ascii="Times New Roman" w:hAnsi="Times New Roman" w:cs="Times New Roman"/>
            <w:sz w:val="24"/>
            <w:szCs w:val="24"/>
          </w:rPr>
          <w:fldChar w:fldCharType="separate"/>
        </w:r>
        <w:r w:rsidR="007332DC">
          <w:rPr>
            <w:rFonts w:ascii="Times New Roman" w:hAnsi="Times New Roman" w:cs="Times New Roman"/>
            <w:noProof/>
            <w:sz w:val="24"/>
            <w:szCs w:val="24"/>
          </w:rPr>
          <w:t>5</w:t>
        </w:r>
        <w:r w:rsidR="00384574" w:rsidRPr="00CA6314">
          <w:rPr>
            <w:rFonts w:ascii="Times New Roman" w:hAnsi="Times New Roman" w:cs="Times New Roman"/>
            <w:sz w:val="24"/>
            <w:szCs w:val="24"/>
          </w:rPr>
          <w:fldChar w:fldCharType="end"/>
        </w:r>
      </w:sdtContent>
    </w:sdt>
  </w:p>
  <w:p w:rsidR="00CA6314" w:rsidRPr="00CA6314" w:rsidRDefault="00CA63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4" w:rsidRPr="00CA6314" w:rsidRDefault="00CA6314">
    <w:pPr>
      <w:pStyle w:val="Header"/>
      <w:jc w:val="right"/>
      <w:rPr>
        <w:rFonts w:ascii="Times New Roman" w:hAnsi="Times New Roman" w:cs="Times New Roman"/>
        <w:sz w:val="24"/>
        <w:szCs w:val="24"/>
      </w:rPr>
    </w:pPr>
    <w:r w:rsidRPr="00CA6314">
      <w:rPr>
        <w:rFonts w:ascii="Times New Roman" w:hAnsi="Times New Roman" w:cs="Times New Roman"/>
        <w:sz w:val="24"/>
        <w:szCs w:val="24"/>
      </w:rPr>
      <w:t>Running H</w:t>
    </w:r>
    <w:r w:rsidRPr="00CA6314">
      <w:rPr>
        <w:rFonts w:ascii="Times New Roman" w:eastAsia="Times New Roman" w:hAnsi="Times New Roman" w:cs="Times New Roman"/>
        <w:sz w:val="24"/>
        <w:szCs w:val="24"/>
      </w:rPr>
      <w:t xml:space="preserve">ead: </w:t>
    </w:r>
    <w:r w:rsidRPr="00CA6314">
      <w:rPr>
        <w:rFonts w:ascii="Times New Roman" w:hAnsi="Times New Roman" w:cs="Times New Roman"/>
        <w:sz w:val="24"/>
        <w:szCs w:val="24"/>
      </w:rPr>
      <w:t>QUALITATIV</w:t>
    </w:r>
    <w:r w:rsidRPr="00CA6314">
      <w:rPr>
        <w:rFonts w:ascii="Times New Roman" w:eastAsia="Times New Roman" w:hAnsi="Times New Roman" w:cs="Times New Roman"/>
        <w:sz w:val="24"/>
        <w:szCs w:val="24"/>
      </w:rPr>
      <w:t>E AND MIXED METHODS</w:t>
    </w:r>
    <w:r w:rsidRPr="00CA6314">
      <w:rPr>
        <w:rFonts w:ascii="Times New Roman" w:eastAsia="Times New Roman" w:hAnsi="Times New Roman" w:cs="Times New Roman"/>
        <w:sz w:val="24"/>
        <w:szCs w:val="24"/>
      </w:rPr>
      <w:tab/>
    </w:r>
    <w:r w:rsidRPr="00CA6314">
      <w:rPr>
        <w:rFonts w:ascii="Times New Roman" w:eastAsia="Times New Roman" w:hAnsi="Times New Roman" w:cs="Times New Roman"/>
        <w:sz w:val="24"/>
        <w:szCs w:val="24"/>
      </w:rPr>
      <w:tab/>
    </w:r>
    <w:sdt>
      <w:sdtPr>
        <w:rPr>
          <w:rFonts w:ascii="Times New Roman" w:hAnsi="Times New Roman" w:cs="Times New Roman"/>
          <w:sz w:val="24"/>
          <w:szCs w:val="24"/>
        </w:rPr>
        <w:id w:val="113003162"/>
        <w:docPartObj>
          <w:docPartGallery w:val="Page Numbers (Top of Page)"/>
          <w:docPartUnique/>
        </w:docPartObj>
      </w:sdtPr>
      <w:sdtContent>
        <w:r w:rsidR="00384574" w:rsidRPr="00CA6314">
          <w:rPr>
            <w:rFonts w:ascii="Times New Roman" w:hAnsi="Times New Roman" w:cs="Times New Roman"/>
            <w:sz w:val="24"/>
            <w:szCs w:val="24"/>
          </w:rPr>
          <w:fldChar w:fldCharType="begin"/>
        </w:r>
        <w:r w:rsidRPr="00CA6314">
          <w:rPr>
            <w:rFonts w:ascii="Times New Roman" w:hAnsi="Times New Roman" w:cs="Times New Roman"/>
            <w:sz w:val="24"/>
            <w:szCs w:val="24"/>
          </w:rPr>
          <w:instrText xml:space="preserve"> PAGE   \* MERGEFORMAT </w:instrText>
        </w:r>
        <w:r w:rsidR="00384574" w:rsidRPr="00CA6314">
          <w:rPr>
            <w:rFonts w:ascii="Times New Roman" w:hAnsi="Times New Roman" w:cs="Times New Roman"/>
            <w:sz w:val="24"/>
            <w:szCs w:val="24"/>
          </w:rPr>
          <w:fldChar w:fldCharType="separate"/>
        </w:r>
        <w:r w:rsidR="007332DC">
          <w:rPr>
            <w:rFonts w:ascii="Times New Roman" w:hAnsi="Times New Roman" w:cs="Times New Roman"/>
            <w:noProof/>
            <w:sz w:val="24"/>
            <w:szCs w:val="24"/>
          </w:rPr>
          <w:t>1</w:t>
        </w:r>
        <w:r w:rsidR="00384574" w:rsidRPr="00CA6314">
          <w:rPr>
            <w:rFonts w:ascii="Times New Roman" w:hAnsi="Times New Roman" w:cs="Times New Roman"/>
            <w:sz w:val="24"/>
            <w:szCs w:val="24"/>
          </w:rPr>
          <w:fldChar w:fldCharType="end"/>
        </w:r>
      </w:sdtContent>
    </w:sdt>
  </w:p>
  <w:p w:rsidR="00CA6314" w:rsidRPr="00CA6314" w:rsidRDefault="00CA631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C7207"/>
    <w:rsid w:val="00014E94"/>
    <w:rsid w:val="00086599"/>
    <w:rsid w:val="000A50F4"/>
    <w:rsid w:val="001054FD"/>
    <w:rsid w:val="00130CE6"/>
    <w:rsid w:val="00150425"/>
    <w:rsid w:val="00245E20"/>
    <w:rsid w:val="002B3AA8"/>
    <w:rsid w:val="00384574"/>
    <w:rsid w:val="004B6244"/>
    <w:rsid w:val="005F598A"/>
    <w:rsid w:val="00641910"/>
    <w:rsid w:val="007332DC"/>
    <w:rsid w:val="00843BC6"/>
    <w:rsid w:val="00906B96"/>
    <w:rsid w:val="009214A9"/>
    <w:rsid w:val="009A46C2"/>
    <w:rsid w:val="009B7CC2"/>
    <w:rsid w:val="00A12FB5"/>
    <w:rsid w:val="00A2701B"/>
    <w:rsid w:val="00A327AC"/>
    <w:rsid w:val="00A46DB8"/>
    <w:rsid w:val="00AB338A"/>
    <w:rsid w:val="00B92381"/>
    <w:rsid w:val="00BC7207"/>
    <w:rsid w:val="00C45394"/>
    <w:rsid w:val="00CA6314"/>
    <w:rsid w:val="00EE3B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C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381"/>
    <w:rPr>
      <w:rFonts w:ascii="Tahoma" w:hAnsi="Tahoma" w:cs="Tahoma"/>
      <w:sz w:val="16"/>
      <w:szCs w:val="16"/>
    </w:rPr>
  </w:style>
  <w:style w:type="paragraph" w:styleId="Header">
    <w:name w:val="header"/>
    <w:basedOn w:val="Normal"/>
    <w:link w:val="HeaderChar"/>
    <w:uiPriority w:val="99"/>
    <w:unhideWhenUsed/>
    <w:rsid w:val="00CA63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314"/>
  </w:style>
  <w:style w:type="paragraph" w:styleId="Footer">
    <w:name w:val="footer"/>
    <w:basedOn w:val="Normal"/>
    <w:link w:val="FooterChar"/>
    <w:uiPriority w:val="99"/>
    <w:semiHidden/>
    <w:unhideWhenUsed/>
    <w:rsid w:val="00CA63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63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2019-12-04T05:45:00Z</dcterms:created>
  <dcterms:modified xsi:type="dcterms:W3CDTF">2019-12-04T05:45:00Z</dcterms:modified>
</cp:coreProperties>
</file>